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031697" w14:textId="77777777" w:rsidR="00357D03" w:rsidRPr="00E868BD" w:rsidRDefault="00357D03" w:rsidP="00357D03">
      <w:pPr>
        <w:pStyle w:val="Nzev"/>
        <w:pBdr>
          <w:bottom w:val="none" w:sz="0" w:space="0" w:color="auto"/>
        </w:pBdr>
        <w:spacing w:before="240" w:after="240"/>
        <w:contextualSpacing w:val="0"/>
        <w:jc w:val="center"/>
        <w:outlineLvl w:val="0"/>
        <w:rPr>
          <w:rFonts w:ascii="Verdana" w:eastAsia="Times New Roman" w:hAnsi="Verdana" w:cs="Times New Roman"/>
          <w:b/>
          <w:bCs/>
          <w:color w:val="auto"/>
          <w:spacing w:val="0"/>
          <w:sz w:val="36"/>
          <w:szCs w:val="36"/>
        </w:rPr>
      </w:pPr>
      <w:r w:rsidRPr="00E868BD">
        <w:rPr>
          <w:rFonts w:ascii="Verdana" w:eastAsia="Times New Roman" w:hAnsi="Verdana" w:cs="Times New Roman"/>
          <w:b/>
          <w:bCs/>
          <w:color w:val="auto"/>
          <w:spacing w:val="0"/>
          <w:sz w:val="36"/>
          <w:szCs w:val="36"/>
        </w:rPr>
        <w:t>Všeobecné informace o dodavateli</w:t>
      </w:r>
    </w:p>
    <w:p w14:paraId="48031698" w14:textId="77777777" w:rsidR="00357D03" w:rsidRPr="00E868BD" w:rsidRDefault="00357D03" w:rsidP="00357D03">
      <w:pPr>
        <w:pStyle w:val="text-3mezera"/>
        <w:widowControl/>
        <w:jc w:val="left"/>
        <w:rPr>
          <w:rFonts w:ascii="Verdana" w:hAnsi="Verdana" w:cs="Calibri"/>
          <w:sz w:val="20"/>
          <w:szCs w:val="20"/>
        </w:rPr>
      </w:pPr>
    </w:p>
    <w:p w14:paraId="48031699" w14:textId="77777777" w:rsidR="00357D03" w:rsidRPr="00306CD2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306CD2">
        <w:rPr>
          <w:rFonts w:ascii="Verdana" w:hAnsi="Verdana" w:cs="Calibri"/>
          <w:sz w:val="18"/>
          <w:szCs w:val="18"/>
        </w:rPr>
        <w:t xml:space="preserve">Obchodní firma: </w:t>
      </w:r>
      <w:r w:rsidRPr="00306CD2">
        <w:rPr>
          <w:rFonts w:ascii="Verdana" w:hAnsi="Verdana" w:cs="Calibri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09904729"/>
          <w:placeholder>
            <w:docPart w:val="F4BE88964037491F8EDF10EA3C7E4750"/>
          </w:placeholder>
          <w:showingPlcHdr/>
        </w:sdtPr>
        <w:sdtEndPr>
          <w:rPr>
            <w:b/>
          </w:rPr>
        </w:sdtEndPr>
        <w:sdtContent>
          <w:r w:rsidRPr="00306CD2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803169A" w14:textId="77777777" w:rsidR="00357D03" w:rsidRPr="00306CD2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306CD2">
        <w:rPr>
          <w:rFonts w:ascii="Verdana" w:hAnsi="Verdana" w:cs="Calibri"/>
          <w:sz w:val="18"/>
          <w:szCs w:val="18"/>
        </w:rPr>
        <w:t>Sídlo:</w:t>
      </w:r>
      <w:r w:rsidRPr="00306CD2">
        <w:rPr>
          <w:rFonts w:ascii="Verdana" w:hAnsi="Verdana" w:cs="Calibri"/>
          <w:sz w:val="18"/>
          <w:szCs w:val="18"/>
        </w:rPr>
        <w:tab/>
      </w:r>
      <w:r w:rsidRPr="00306CD2">
        <w:rPr>
          <w:rFonts w:ascii="Verdana" w:hAnsi="Verdana" w:cs="Calibri"/>
          <w:sz w:val="18"/>
          <w:szCs w:val="18"/>
        </w:rPr>
        <w:tab/>
      </w:r>
      <w:r w:rsidRPr="00306CD2">
        <w:rPr>
          <w:rFonts w:ascii="Verdana" w:hAnsi="Verdana" w:cs="Calibri"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901599146"/>
          <w:placeholder>
            <w:docPart w:val="676D20E91910422A85F500F01A47ECA8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469106690"/>
              <w:placeholder>
                <w:docPart w:val="5C0F735BA9844A389144E9A096032ADF"/>
              </w:placeholder>
              <w:showingPlcHdr/>
            </w:sdtPr>
            <w:sdtEndPr>
              <w:rPr>
                <w:b/>
              </w:rPr>
            </w:sdtEndPr>
            <w:sdtContent>
              <w:r w:rsidRPr="00306CD2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</w:p>
    <w:p w14:paraId="4803169B" w14:textId="77777777" w:rsidR="00357D03" w:rsidRPr="00306CD2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b/>
          <w:bCs/>
          <w:sz w:val="18"/>
          <w:szCs w:val="18"/>
        </w:rPr>
      </w:pPr>
      <w:r w:rsidRPr="00306CD2">
        <w:rPr>
          <w:rFonts w:ascii="Verdana" w:hAnsi="Verdana" w:cs="Calibri"/>
          <w:sz w:val="18"/>
          <w:szCs w:val="18"/>
        </w:rPr>
        <w:t>IČ</w:t>
      </w:r>
      <w:r w:rsidR="004F678B" w:rsidRPr="00306CD2">
        <w:rPr>
          <w:rFonts w:ascii="Verdana" w:hAnsi="Verdana" w:cs="Calibri"/>
          <w:sz w:val="18"/>
          <w:szCs w:val="18"/>
        </w:rPr>
        <w:t>O</w:t>
      </w:r>
      <w:r w:rsidRPr="00306CD2">
        <w:rPr>
          <w:rFonts w:ascii="Verdana" w:hAnsi="Verdana" w:cs="Calibri"/>
          <w:sz w:val="18"/>
          <w:szCs w:val="18"/>
        </w:rPr>
        <w:t>:</w:t>
      </w:r>
      <w:r w:rsidRPr="00306CD2">
        <w:rPr>
          <w:rFonts w:ascii="Verdana" w:hAnsi="Verdana" w:cs="Calibri"/>
          <w:sz w:val="18"/>
          <w:szCs w:val="18"/>
        </w:rPr>
        <w:tab/>
      </w:r>
      <w:r w:rsidRPr="00306CD2">
        <w:rPr>
          <w:rFonts w:ascii="Verdana" w:hAnsi="Verdana" w:cs="Calibri"/>
          <w:sz w:val="18"/>
          <w:szCs w:val="18"/>
        </w:rPr>
        <w:tab/>
      </w:r>
      <w:r w:rsidRPr="00306CD2">
        <w:rPr>
          <w:rFonts w:ascii="Verdana" w:hAnsi="Verdana" w:cs="Calibri"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1855610445"/>
          <w:placeholder>
            <w:docPart w:val="5F3576D40DBC46C191CE35405D63A250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76714870"/>
              <w:placeholder>
                <w:docPart w:val="BAC7F254B69E45E98C64AB9B6198DD93"/>
              </w:placeholder>
              <w:showingPlcHdr/>
            </w:sdtPr>
            <w:sdtEndPr>
              <w:rPr>
                <w:b/>
              </w:rPr>
            </w:sdtEndPr>
            <w:sdtContent>
              <w:r w:rsidRPr="00306CD2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  <w:r w:rsidRPr="00306CD2">
        <w:rPr>
          <w:rFonts w:ascii="Verdana" w:hAnsi="Verdana" w:cs="Calibri"/>
          <w:b/>
          <w:bCs/>
          <w:sz w:val="18"/>
          <w:szCs w:val="18"/>
        </w:rPr>
        <w:t xml:space="preserve"> </w:t>
      </w:r>
    </w:p>
    <w:p w14:paraId="4803169C" w14:textId="77777777" w:rsidR="00357D03" w:rsidRPr="00306CD2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306CD2">
        <w:rPr>
          <w:rFonts w:ascii="Verdana" w:hAnsi="Verdana" w:cs="Calibri"/>
          <w:sz w:val="18"/>
          <w:szCs w:val="18"/>
        </w:rPr>
        <w:t>DIČ:</w:t>
      </w:r>
      <w:r w:rsidRPr="00306CD2">
        <w:rPr>
          <w:rFonts w:ascii="Verdana" w:hAnsi="Verdana" w:cs="Calibri"/>
          <w:b/>
          <w:bCs/>
          <w:sz w:val="18"/>
          <w:szCs w:val="18"/>
        </w:rPr>
        <w:tab/>
      </w:r>
      <w:r w:rsidRPr="00306CD2">
        <w:rPr>
          <w:rFonts w:ascii="Verdana" w:hAnsi="Verdana" w:cs="Calibri"/>
          <w:b/>
          <w:bCs/>
          <w:sz w:val="18"/>
          <w:szCs w:val="18"/>
        </w:rPr>
        <w:tab/>
      </w:r>
      <w:r w:rsidRPr="00306CD2">
        <w:rPr>
          <w:rFonts w:ascii="Verdana" w:hAnsi="Verdana" w:cs="Calibri"/>
          <w:b/>
          <w:bCs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222433048"/>
          <w:placeholder>
            <w:docPart w:val="2CA554490CDB4F0BB366038252A968A3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895320855"/>
              <w:placeholder>
                <w:docPart w:val="C68DFD0C23474B3AA302704044806B89"/>
              </w:placeholder>
              <w:showingPlcHdr/>
            </w:sdtPr>
            <w:sdtEndPr>
              <w:rPr>
                <w:b/>
              </w:rPr>
            </w:sdtEndPr>
            <w:sdtContent>
              <w:r w:rsidRPr="00306CD2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</w:p>
    <w:p w14:paraId="4803169D" w14:textId="77777777" w:rsidR="00357D03" w:rsidRPr="00306CD2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306CD2">
        <w:rPr>
          <w:rFonts w:ascii="Verdana" w:hAnsi="Verdana" w:cs="Calibri"/>
          <w:sz w:val="18"/>
          <w:szCs w:val="18"/>
        </w:rPr>
        <w:t xml:space="preserve">Právní forma: </w:t>
      </w:r>
      <w:r w:rsidRPr="00306CD2">
        <w:rPr>
          <w:rFonts w:ascii="Verdana" w:hAnsi="Verdana" w:cs="Calibri"/>
          <w:b/>
          <w:bCs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1411815006"/>
          <w:placeholder>
            <w:docPart w:val="672DE7F3BCCB483C9E717524BA5417FF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1451357972"/>
              <w:placeholder>
                <w:docPart w:val="9867C78201254F55BA982F1796594D5E"/>
              </w:placeholder>
              <w:showingPlcHdr/>
            </w:sdtPr>
            <w:sdtEndPr>
              <w:rPr>
                <w:b/>
              </w:rPr>
            </w:sdtEndPr>
            <w:sdtContent>
              <w:r w:rsidRPr="00306CD2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</w:p>
    <w:p w14:paraId="4803169E" w14:textId="77777777" w:rsidR="00357D03" w:rsidRPr="00306CD2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306CD2">
        <w:rPr>
          <w:rFonts w:ascii="Verdana" w:hAnsi="Verdana" w:cs="Calibri"/>
          <w:sz w:val="18"/>
          <w:szCs w:val="18"/>
        </w:rPr>
        <w:t xml:space="preserve">Státní příslušnost (země registrace) dodavatele: </w:t>
      </w:r>
      <w:sdt>
        <w:sdtPr>
          <w:rPr>
            <w:rFonts w:ascii="Verdana" w:hAnsi="Verdana"/>
            <w:b/>
            <w:sz w:val="18"/>
            <w:szCs w:val="18"/>
          </w:rPr>
          <w:id w:val="-1126236364"/>
          <w:placeholder>
            <w:docPart w:val="FCFD3C9976524317B20F20B162F3F426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1881213748"/>
              <w:placeholder>
                <w:docPart w:val="AC3DDB31B0F54F8F9345203579DD84F5"/>
              </w:placeholder>
              <w:showingPlcHdr/>
            </w:sdtPr>
            <w:sdtEndPr>
              <w:rPr>
                <w:b/>
              </w:rPr>
            </w:sdtEndPr>
            <w:sdtContent>
              <w:r w:rsidRPr="00306CD2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</w:p>
    <w:p w14:paraId="4803169F" w14:textId="77777777" w:rsidR="00357D03" w:rsidRPr="00306CD2" w:rsidRDefault="00357D03" w:rsidP="00357D03">
      <w:pPr>
        <w:pStyle w:val="text-3mezera"/>
        <w:widowControl/>
        <w:tabs>
          <w:tab w:val="num" w:pos="810"/>
        </w:tabs>
        <w:spacing w:before="120"/>
        <w:jc w:val="left"/>
        <w:rPr>
          <w:rFonts w:ascii="Verdana" w:hAnsi="Verdana" w:cs="Calibri"/>
          <w:sz w:val="18"/>
          <w:szCs w:val="18"/>
        </w:rPr>
      </w:pPr>
      <w:r w:rsidRPr="00306CD2">
        <w:rPr>
          <w:rFonts w:ascii="Verdana" w:hAnsi="Verdana" w:cs="Calibri"/>
          <w:sz w:val="18"/>
          <w:szCs w:val="18"/>
        </w:rPr>
        <w:t xml:space="preserve">Podrobnosti registrace </w:t>
      </w:r>
      <w:sdt>
        <w:sdtPr>
          <w:rPr>
            <w:rFonts w:ascii="Verdana" w:hAnsi="Verdana"/>
            <w:b/>
            <w:sz w:val="18"/>
            <w:szCs w:val="18"/>
          </w:rPr>
          <w:id w:val="-477148667"/>
          <w:placeholder>
            <w:docPart w:val="15F2467C1AC24A65BAFA493471C6D51E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-785186464"/>
              <w:placeholder>
                <w:docPart w:val="25D2D0E2943C41D5A335EABF636C7A2E"/>
              </w:placeholder>
              <w:showingPlcHdr/>
            </w:sdtPr>
            <w:sdtEndPr>
              <w:rPr>
                <w:b/>
              </w:rPr>
            </w:sdtEndPr>
            <w:sdtContent>
              <w:r w:rsidRPr="00306CD2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</w:p>
    <w:p w14:paraId="480316A0" w14:textId="3BC08E1E" w:rsidR="00357D03" w:rsidRPr="00306CD2" w:rsidRDefault="00357D03" w:rsidP="00306CD2">
      <w:pPr>
        <w:pStyle w:val="text"/>
        <w:rPr>
          <w:rFonts w:ascii="Verdana" w:hAnsi="Verdana"/>
          <w:b/>
          <w:sz w:val="18"/>
          <w:szCs w:val="18"/>
          <w:highlight w:val="green"/>
        </w:rPr>
      </w:pPr>
      <w:r w:rsidRPr="00306CD2">
        <w:rPr>
          <w:rFonts w:ascii="Verdana" w:hAnsi="Verdana"/>
          <w:sz w:val="18"/>
          <w:szCs w:val="18"/>
        </w:rPr>
        <w:t xml:space="preserve">Řádně jsme se seznámili se zněním zadávacích podmínek </w:t>
      </w:r>
      <w:r w:rsidR="00FE4645" w:rsidRPr="00306CD2">
        <w:rPr>
          <w:rFonts w:ascii="Verdana" w:hAnsi="Verdana"/>
          <w:sz w:val="18"/>
          <w:szCs w:val="18"/>
        </w:rPr>
        <w:t>řízení na uzavření Rámcové dohody</w:t>
      </w:r>
      <w:r w:rsidRPr="00306CD2">
        <w:rPr>
          <w:rFonts w:ascii="Verdana" w:hAnsi="Verdana"/>
          <w:sz w:val="18"/>
          <w:szCs w:val="18"/>
        </w:rPr>
        <w:t xml:space="preserve"> s názvem </w:t>
      </w:r>
      <w:r w:rsidR="00306CD2" w:rsidRPr="00306CD2">
        <w:rPr>
          <w:rFonts w:ascii="Verdana" w:hAnsi="Verdana"/>
          <w:b/>
          <w:sz w:val="18"/>
          <w:szCs w:val="18"/>
        </w:rPr>
        <w:t>„</w:t>
      </w:r>
      <w:r w:rsidR="00605AC3" w:rsidRPr="00605AC3">
        <w:rPr>
          <w:rFonts w:ascii="Verdana" w:hAnsi="Verdana"/>
          <w:b/>
          <w:sz w:val="18"/>
          <w:szCs w:val="18"/>
        </w:rPr>
        <w:t>Výběr a zpracování tržeb z pokladen parkovacích terminálů, turniketů a mincovníků veřejných WC v obvodu OŘ PHA 2026-2027</w:t>
      </w:r>
      <w:r w:rsidR="00306CD2" w:rsidRPr="00306CD2">
        <w:rPr>
          <w:rFonts w:ascii="Verdana" w:hAnsi="Verdana"/>
          <w:b/>
          <w:sz w:val="18"/>
          <w:szCs w:val="18"/>
        </w:rPr>
        <w:t>“</w:t>
      </w:r>
      <w:r w:rsidRPr="00306CD2">
        <w:rPr>
          <w:rFonts w:ascii="Verdana" w:hAnsi="Verdana"/>
          <w:sz w:val="18"/>
          <w:szCs w:val="18"/>
        </w:rPr>
        <w:t xml:space="preserve">a podáním této nabídky akceptujeme </w:t>
      </w:r>
      <w:r w:rsidR="006A276D" w:rsidRPr="00306CD2">
        <w:rPr>
          <w:rFonts w:ascii="Verdana" w:hAnsi="Verdana"/>
          <w:sz w:val="18"/>
          <w:szCs w:val="18"/>
        </w:rPr>
        <w:t>Rámcovou dohodu</w:t>
      </w:r>
      <w:r w:rsidRPr="00306CD2">
        <w:rPr>
          <w:rFonts w:ascii="Verdana" w:hAnsi="Verdana"/>
          <w:sz w:val="18"/>
          <w:szCs w:val="18"/>
        </w:rPr>
        <w:t xml:space="preserve"> a všechny obchodní, technické a další smluvní podmínky uvedené v zadávací dokumentaci této veřejné zakázky a nabízíme </w:t>
      </w:r>
      <w:r w:rsidR="006A276D" w:rsidRPr="00306CD2">
        <w:rPr>
          <w:rFonts w:ascii="Verdana" w:hAnsi="Verdana"/>
          <w:sz w:val="18"/>
          <w:szCs w:val="18"/>
        </w:rPr>
        <w:t>uzavření Rámcové dohody</w:t>
      </w:r>
      <w:r w:rsidRPr="00306CD2">
        <w:rPr>
          <w:rFonts w:ascii="Verdana" w:hAnsi="Verdana"/>
          <w:sz w:val="18"/>
          <w:szCs w:val="18"/>
        </w:rPr>
        <w:t xml:space="preserve"> v souladu se zadávací dokumentací, zadávacími podmínkami a touto nabídkou.</w:t>
      </w:r>
    </w:p>
    <w:p w14:paraId="480316A1" w14:textId="77777777" w:rsidR="00357D03" w:rsidRPr="00306CD2" w:rsidRDefault="00357D03" w:rsidP="00357D03">
      <w:pPr>
        <w:pStyle w:val="text-3mezera"/>
        <w:widowControl/>
        <w:tabs>
          <w:tab w:val="left" w:pos="2728"/>
        </w:tabs>
        <w:ind w:left="709"/>
        <w:rPr>
          <w:rFonts w:ascii="Verdana" w:hAnsi="Verdana" w:cs="Calibri"/>
          <w:sz w:val="18"/>
          <w:szCs w:val="18"/>
        </w:rPr>
      </w:pPr>
      <w:r w:rsidRPr="00306CD2">
        <w:rPr>
          <w:rFonts w:ascii="Verdana" w:hAnsi="Verdana" w:cs="Calibri"/>
          <w:sz w:val="18"/>
          <w:szCs w:val="18"/>
        </w:rPr>
        <w:tab/>
      </w:r>
    </w:p>
    <w:p w14:paraId="480316A3" w14:textId="77777777" w:rsidR="00357D03" w:rsidRPr="00306CD2" w:rsidRDefault="00357D03" w:rsidP="00357D03">
      <w:pPr>
        <w:rPr>
          <w:rFonts w:ascii="Verdana" w:hAnsi="Verdana"/>
          <w:sz w:val="18"/>
          <w:szCs w:val="18"/>
        </w:rPr>
      </w:pPr>
    </w:p>
    <w:p w14:paraId="480316A4" w14:textId="77777777" w:rsidR="00357D03" w:rsidRPr="00306CD2" w:rsidRDefault="00357D03" w:rsidP="00357D03">
      <w:pPr>
        <w:pStyle w:val="Section"/>
        <w:widowControl/>
        <w:spacing w:line="240" w:lineRule="auto"/>
        <w:jc w:val="left"/>
        <w:rPr>
          <w:rFonts w:ascii="Verdana" w:hAnsi="Verdana" w:cs="Calibri"/>
          <w:caps/>
          <w:sz w:val="18"/>
          <w:szCs w:val="18"/>
        </w:rPr>
      </w:pPr>
    </w:p>
    <w:sectPr w:rsidR="00357D03" w:rsidRPr="00306CD2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4109F8" w14:textId="77777777" w:rsidR="00AC4CEA" w:rsidRDefault="00AC4CEA" w:rsidP="00357D03">
      <w:r>
        <w:separator/>
      </w:r>
    </w:p>
  </w:endnote>
  <w:endnote w:type="continuationSeparator" w:id="0">
    <w:p w14:paraId="73801622" w14:textId="77777777" w:rsidR="00AC4CEA" w:rsidRDefault="00AC4CEA" w:rsidP="00357D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585B71" w14:textId="77777777" w:rsidR="00AC4CEA" w:rsidRDefault="00AC4CEA" w:rsidP="00357D03">
      <w:r>
        <w:separator/>
      </w:r>
    </w:p>
  </w:footnote>
  <w:footnote w:type="continuationSeparator" w:id="0">
    <w:p w14:paraId="5C502B5D" w14:textId="77777777" w:rsidR="00AC4CEA" w:rsidRDefault="00AC4CEA" w:rsidP="00357D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0316A9" w14:textId="77777777" w:rsidR="00357D03" w:rsidRPr="00E868BD" w:rsidRDefault="00357D03" w:rsidP="00357D03">
    <w:pPr>
      <w:tabs>
        <w:tab w:val="center" w:pos="4536"/>
        <w:tab w:val="right" w:pos="9072"/>
      </w:tabs>
      <w:rPr>
        <w:rFonts w:ascii="Verdana" w:eastAsia="Calibri" w:hAnsi="Verdana"/>
        <w:sz w:val="18"/>
        <w:szCs w:val="18"/>
      </w:rPr>
    </w:pPr>
    <w:r w:rsidRPr="00E868BD">
      <w:rPr>
        <w:rFonts w:ascii="Verdana" w:eastAsia="Calibri" w:hAnsi="Verdana"/>
        <w:sz w:val="18"/>
        <w:szCs w:val="18"/>
      </w:rPr>
      <w:t>Příloha 1 Výzvy k podání nabídek:</w:t>
    </w:r>
  </w:p>
  <w:p w14:paraId="480316AA" w14:textId="77777777" w:rsidR="00357D03" w:rsidRPr="00E868BD" w:rsidRDefault="00357D03" w:rsidP="00357D03">
    <w:pPr>
      <w:tabs>
        <w:tab w:val="center" w:pos="4536"/>
        <w:tab w:val="right" w:pos="9072"/>
      </w:tabs>
      <w:rPr>
        <w:rFonts w:ascii="Verdana" w:eastAsia="Calibri" w:hAnsi="Verdana"/>
        <w:sz w:val="18"/>
        <w:szCs w:val="18"/>
      </w:rPr>
    </w:pPr>
    <w:r w:rsidRPr="00E868BD">
      <w:rPr>
        <w:rFonts w:ascii="Verdana" w:eastAsia="Calibri" w:hAnsi="Verdana"/>
        <w:sz w:val="18"/>
        <w:szCs w:val="18"/>
      </w:rPr>
      <w:t>Všeobecné informace o dodavateli</w:t>
    </w:r>
  </w:p>
  <w:p w14:paraId="480316AB" w14:textId="77777777" w:rsidR="00357D03" w:rsidRDefault="00357D03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8D3025B"/>
    <w:multiLevelType w:val="multilevel"/>
    <w:tmpl w:val="B964D61C"/>
    <w:lvl w:ilvl="0">
      <w:start w:val="1"/>
      <w:numFmt w:val="bullet"/>
      <w:lvlText w:val=""/>
      <w:lvlJc w:val="left"/>
      <w:pPr>
        <w:tabs>
          <w:tab w:val="num" w:pos="660"/>
        </w:tabs>
        <w:ind w:left="660" w:hanging="660"/>
      </w:pPr>
      <w:rPr>
        <w:rFonts w:ascii="Symbol" w:hAnsi="Symbol" w:cs="Symbol" w:hint="default"/>
      </w:rPr>
    </w:lvl>
    <w:lvl w:ilvl="1">
      <w:start w:val="1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cs="Symbol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 w16cid:durableId="19195533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6BA"/>
    <w:rsid w:val="00003D73"/>
    <w:rsid w:val="00067655"/>
    <w:rsid w:val="00070D6D"/>
    <w:rsid w:val="000C46B2"/>
    <w:rsid w:val="001035A3"/>
    <w:rsid w:val="00127826"/>
    <w:rsid w:val="00141B5B"/>
    <w:rsid w:val="001476BA"/>
    <w:rsid w:val="002472E9"/>
    <w:rsid w:val="00264838"/>
    <w:rsid w:val="00306CD2"/>
    <w:rsid w:val="00357D03"/>
    <w:rsid w:val="003727EC"/>
    <w:rsid w:val="003C2A5A"/>
    <w:rsid w:val="004964BE"/>
    <w:rsid w:val="004F678B"/>
    <w:rsid w:val="005B58EC"/>
    <w:rsid w:val="00605AC3"/>
    <w:rsid w:val="00622B00"/>
    <w:rsid w:val="00623F81"/>
    <w:rsid w:val="006A276D"/>
    <w:rsid w:val="00901E2C"/>
    <w:rsid w:val="00A5407A"/>
    <w:rsid w:val="00A56AB2"/>
    <w:rsid w:val="00A6772A"/>
    <w:rsid w:val="00AC4CEA"/>
    <w:rsid w:val="00AE2C06"/>
    <w:rsid w:val="00B502C9"/>
    <w:rsid w:val="00B54276"/>
    <w:rsid w:val="00BF6A6B"/>
    <w:rsid w:val="00C65DEB"/>
    <w:rsid w:val="00D27977"/>
    <w:rsid w:val="00E868BD"/>
    <w:rsid w:val="00F16A99"/>
    <w:rsid w:val="00F21540"/>
    <w:rsid w:val="00F50493"/>
    <w:rsid w:val="00FE46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031697"/>
  <w15:docId w15:val="{1B930E62-35B4-4DD2-BFB1-25C96677E7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357D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customStyle="1" w:styleId="text">
    <w:name w:val="text"/>
    <w:rsid w:val="00357D03"/>
    <w:pPr>
      <w:widowControl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  <w:lang w:eastAsia="cs-CZ"/>
    </w:rPr>
  </w:style>
  <w:style w:type="paragraph" w:customStyle="1" w:styleId="text-3mezera">
    <w:name w:val="text - 3 mezera"/>
    <w:basedOn w:val="Normln"/>
    <w:rsid w:val="00357D03"/>
    <w:pPr>
      <w:widowControl w:val="0"/>
      <w:spacing w:before="60" w:line="240" w:lineRule="exact"/>
      <w:jc w:val="both"/>
    </w:pPr>
    <w:rPr>
      <w:rFonts w:ascii="Arial" w:hAnsi="Arial" w:cs="Arial"/>
    </w:rPr>
  </w:style>
  <w:style w:type="paragraph" w:customStyle="1" w:styleId="Section">
    <w:name w:val="Section"/>
    <w:basedOn w:val="Normln"/>
    <w:rsid w:val="00357D03"/>
    <w:pPr>
      <w:widowControl w:val="0"/>
      <w:spacing w:line="360" w:lineRule="exact"/>
      <w:jc w:val="center"/>
    </w:pPr>
    <w:rPr>
      <w:rFonts w:ascii="Arial" w:hAnsi="Arial" w:cs="Arial"/>
      <w:b/>
      <w:bCs/>
      <w:sz w:val="32"/>
      <w:szCs w:val="32"/>
    </w:rPr>
  </w:style>
  <w:style w:type="character" w:styleId="Znakapoznpodarou">
    <w:name w:val="footnote reference"/>
    <w:semiHidden/>
    <w:rsid w:val="00357D03"/>
    <w:rPr>
      <w:vertAlign w:val="superscript"/>
    </w:rPr>
  </w:style>
  <w:style w:type="paragraph" w:styleId="Textpoznpodarou">
    <w:name w:val="footnote text"/>
    <w:basedOn w:val="Normln"/>
    <w:link w:val="TextpoznpodarouChar"/>
    <w:semiHidden/>
    <w:rsid w:val="00357D03"/>
    <w:rPr>
      <w:sz w:val="20"/>
      <w:szCs w:val="20"/>
      <w:lang w:val="fr-FR"/>
    </w:rPr>
  </w:style>
  <w:style w:type="character" w:customStyle="1" w:styleId="TextpoznpodarouChar">
    <w:name w:val="Text pozn. pod čarou Char"/>
    <w:basedOn w:val="Standardnpsmoodstavce"/>
    <w:link w:val="Textpoznpodarou"/>
    <w:semiHidden/>
    <w:rsid w:val="00357D03"/>
    <w:rPr>
      <w:rFonts w:ascii="Times New Roman" w:eastAsia="Times New Roman" w:hAnsi="Times New Roman" w:cs="Times New Roman"/>
      <w:szCs w:val="20"/>
      <w:lang w:val="fr-FR" w:eastAsia="cs-CZ"/>
    </w:rPr>
  </w:style>
  <w:style w:type="paragraph" w:styleId="Zkladntextodsazen">
    <w:name w:val="Body Text Indent"/>
    <w:basedOn w:val="Normln"/>
    <w:link w:val="ZkladntextodsazenChar1"/>
    <w:rsid w:val="00357D03"/>
    <w:pPr>
      <w:jc w:val="both"/>
    </w:pPr>
    <w:rPr>
      <w:color w:val="FF0000"/>
    </w:rPr>
  </w:style>
  <w:style w:type="character" w:customStyle="1" w:styleId="ZkladntextodsazenChar">
    <w:name w:val="Základní text odsazený Char"/>
    <w:basedOn w:val="Standardnpsmoodstavce"/>
    <w:uiPriority w:val="99"/>
    <w:semiHidden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kladntextodsazenChar1">
    <w:name w:val="Základní text odsazený Char1"/>
    <w:link w:val="Zkladntextodsazen"/>
    <w:rsid w:val="00357D03"/>
    <w:rPr>
      <w:rFonts w:ascii="Times New Roman" w:eastAsia="Times New Roman" w:hAnsi="Times New Roman" w:cs="Times New Roman"/>
      <w:color w:val="FF0000"/>
      <w:sz w:val="24"/>
      <w:szCs w:val="24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357D03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357D03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Zstupntext">
    <w:name w:val="Placeholder Text"/>
    <w:basedOn w:val="Standardnpsmoodstavce"/>
    <w:uiPriority w:val="99"/>
    <w:semiHidden/>
    <w:rsid w:val="00357D03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357D03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57D03"/>
    <w:rPr>
      <w:rFonts w:ascii="Tahoma" w:eastAsia="Times New Roman" w:hAnsi="Tahoma" w:cs="Tahoma"/>
      <w:sz w:val="16"/>
      <w:szCs w:val="16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901E2C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901E2C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901E2C"/>
    <w:rPr>
      <w:rFonts w:ascii="Times New Roman" w:eastAsia="Times New Roman" w:hAnsi="Times New Roman" w:cs="Times New Roman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01E2C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01E2C"/>
    <w:rPr>
      <w:rFonts w:ascii="Times New Roman" w:eastAsia="Times New Roman" w:hAnsi="Times New Roman" w:cs="Times New Roman"/>
      <w:b/>
      <w:bCs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4BE88964037491F8EDF10EA3C7E475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6637A4D-C348-4929-BF2D-002040DE47F8}"/>
      </w:docPartPr>
      <w:docPartBody>
        <w:p w:rsidR="00E06449" w:rsidRDefault="005B26DE" w:rsidP="005B26DE">
          <w:pPr>
            <w:pStyle w:val="F4BE88964037491F8EDF10EA3C7E4750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676D20E91910422A85F500F01A47ECA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AA0006D-1B34-471F-B1AB-CB0442E15BA8}"/>
      </w:docPartPr>
      <w:docPartBody>
        <w:p w:rsidR="00E06449" w:rsidRDefault="005B26DE" w:rsidP="005B26DE">
          <w:pPr>
            <w:pStyle w:val="676D20E91910422A85F500F01A47ECA8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5F3576D40DBC46C191CE35405D63A25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B63223F-9737-4A5E-8A55-ECA455787850}"/>
      </w:docPartPr>
      <w:docPartBody>
        <w:p w:rsidR="00E06449" w:rsidRDefault="005B26DE" w:rsidP="005B26DE">
          <w:pPr>
            <w:pStyle w:val="5F3576D40DBC46C191CE35405D63A250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2CA554490CDB4F0BB366038252A968A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6F7ACFD-7AED-45F2-ABE7-6F3430146BEB}"/>
      </w:docPartPr>
      <w:docPartBody>
        <w:p w:rsidR="00E06449" w:rsidRDefault="005B26DE" w:rsidP="005B26DE">
          <w:pPr>
            <w:pStyle w:val="2CA554490CDB4F0BB366038252A968A3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672DE7F3BCCB483C9E717524BA5417F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BEA305A-C718-43C2-ACE1-BDBEB9B3BD1F}"/>
      </w:docPartPr>
      <w:docPartBody>
        <w:p w:rsidR="00E06449" w:rsidRDefault="005B26DE" w:rsidP="005B26DE">
          <w:pPr>
            <w:pStyle w:val="672DE7F3BCCB483C9E717524BA5417FF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FCFD3C9976524317B20F20B162F3F42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B95A0D8-F9B1-4FCB-8082-3CA7147B79D2}"/>
      </w:docPartPr>
      <w:docPartBody>
        <w:p w:rsidR="00E06449" w:rsidRDefault="005B26DE" w:rsidP="005B26DE">
          <w:pPr>
            <w:pStyle w:val="FCFD3C9976524317B20F20B162F3F426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15F2467C1AC24A65BAFA493471C6D51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F8808DC-ABE7-4B91-97E7-56771DBB129E}"/>
      </w:docPartPr>
      <w:docPartBody>
        <w:p w:rsidR="00E06449" w:rsidRDefault="005B26DE" w:rsidP="005B26DE">
          <w:pPr>
            <w:pStyle w:val="15F2467C1AC24A65BAFA493471C6D51E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5C0F735BA9844A389144E9A096032AD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6DD0B10-030C-4CB3-8F14-AD020C7B3CC8}"/>
      </w:docPartPr>
      <w:docPartBody>
        <w:p w:rsidR="00E06449" w:rsidRDefault="005B26DE" w:rsidP="005B26DE">
          <w:pPr>
            <w:pStyle w:val="5C0F735BA9844A389144E9A096032ADF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BAC7F254B69E45E98C64AB9B6198DD9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5BBC6BB-A2BE-4B90-9133-175B30CCA3DE}"/>
      </w:docPartPr>
      <w:docPartBody>
        <w:p w:rsidR="00E06449" w:rsidRDefault="005B26DE" w:rsidP="005B26DE">
          <w:pPr>
            <w:pStyle w:val="BAC7F254B69E45E98C64AB9B6198DD93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C68DFD0C23474B3AA302704044806B8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3B1C845-1954-41F6-93E4-8FD6C60F1DF1}"/>
      </w:docPartPr>
      <w:docPartBody>
        <w:p w:rsidR="00E06449" w:rsidRDefault="005B26DE" w:rsidP="005B26DE">
          <w:pPr>
            <w:pStyle w:val="C68DFD0C23474B3AA302704044806B89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9867C78201254F55BA982F1796594D5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1F565F7-23C7-4736-8A59-D4CFB73E8CBA}"/>
      </w:docPartPr>
      <w:docPartBody>
        <w:p w:rsidR="00E06449" w:rsidRDefault="005B26DE" w:rsidP="005B26DE">
          <w:pPr>
            <w:pStyle w:val="9867C78201254F55BA982F1796594D5E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AC3DDB31B0F54F8F9345203579DD84F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2BAFDFB-D4E7-4D95-9635-CF170232D99A}"/>
      </w:docPartPr>
      <w:docPartBody>
        <w:p w:rsidR="00E06449" w:rsidRDefault="005B26DE" w:rsidP="005B26DE">
          <w:pPr>
            <w:pStyle w:val="AC3DDB31B0F54F8F9345203579DD84F5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25D2D0E2943C41D5A335EABF636C7A2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D67B306-FA0C-494A-BC18-4324DA66D88B}"/>
      </w:docPartPr>
      <w:docPartBody>
        <w:p w:rsidR="00E06449" w:rsidRDefault="005B26DE" w:rsidP="005B26DE">
          <w:pPr>
            <w:pStyle w:val="25D2D0E2943C41D5A335EABF636C7A2E"/>
          </w:pPr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26DE"/>
    <w:rsid w:val="000C46B2"/>
    <w:rsid w:val="00243AE6"/>
    <w:rsid w:val="003C4CDD"/>
    <w:rsid w:val="00475CC0"/>
    <w:rsid w:val="005B26DE"/>
    <w:rsid w:val="005C18BE"/>
    <w:rsid w:val="005F51C4"/>
    <w:rsid w:val="00622B00"/>
    <w:rsid w:val="00761D92"/>
    <w:rsid w:val="007B54A2"/>
    <w:rsid w:val="00A94B29"/>
    <w:rsid w:val="00B86108"/>
    <w:rsid w:val="00BA3496"/>
    <w:rsid w:val="00C11C19"/>
    <w:rsid w:val="00E06449"/>
    <w:rsid w:val="00EC2FDF"/>
    <w:rsid w:val="00F103A4"/>
    <w:rsid w:val="00F46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5B26DE"/>
    <w:rPr>
      <w:color w:val="808080"/>
    </w:rPr>
  </w:style>
  <w:style w:type="paragraph" w:customStyle="1" w:styleId="F4BE88964037491F8EDF10EA3C7E4750">
    <w:name w:val="F4BE88964037491F8EDF10EA3C7E4750"/>
    <w:rsid w:val="005B26DE"/>
  </w:style>
  <w:style w:type="paragraph" w:customStyle="1" w:styleId="676D20E91910422A85F500F01A47ECA8">
    <w:name w:val="676D20E91910422A85F500F01A47ECA8"/>
    <w:rsid w:val="005B26DE"/>
  </w:style>
  <w:style w:type="paragraph" w:customStyle="1" w:styleId="5F3576D40DBC46C191CE35405D63A250">
    <w:name w:val="5F3576D40DBC46C191CE35405D63A250"/>
    <w:rsid w:val="005B26DE"/>
  </w:style>
  <w:style w:type="paragraph" w:customStyle="1" w:styleId="2CA554490CDB4F0BB366038252A968A3">
    <w:name w:val="2CA554490CDB4F0BB366038252A968A3"/>
    <w:rsid w:val="005B26DE"/>
  </w:style>
  <w:style w:type="paragraph" w:customStyle="1" w:styleId="672DE7F3BCCB483C9E717524BA5417FF">
    <w:name w:val="672DE7F3BCCB483C9E717524BA5417FF"/>
    <w:rsid w:val="005B26DE"/>
  </w:style>
  <w:style w:type="paragraph" w:customStyle="1" w:styleId="FCFD3C9976524317B20F20B162F3F426">
    <w:name w:val="FCFD3C9976524317B20F20B162F3F426"/>
    <w:rsid w:val="005B26DE"/>
  </w:style>
  <w:style w:type="paragraph" w:customStyle="1" w:styleId="15F2467C1AC24A65BAFA493471C6D51E">
    <w:name w:val="15F2467C1AC24A65BAFA493471C6D51E"/>
    <w:rsid w:val="005B26DE"/>
  </w:style>
  <w:style w:type="paragraph" w:customStyle="1" w:styleId="5C0F735BA9844A389144E9A096032ADF">
    <w:name w:val="5C0F735BA9844A389144E9A096032ADF"/>
    <w:rsid w:val="005B26DE"/>
  </w:style>
  <w:style w:type="paragraph" w:customStyle="1" w:styleId="BAC7F254B69E45E98C64AB9B6198DD93">
    <w:name w:val="BAC7F254B69E45E98C64AB9B6198DD93"/>
    <w:rsid w:val="005B26DE"/>
  </w:style>
  <w:style w:type="paragraph" w:customStyle="1" w:styleId="C68DFD0C23474B3AA302704044806B89">
    <w:name w:val="C68DFD0C23474B3AA302704044806B89"/>
    <w:rsid w:val="005B26DE"/>
  </w:style>
  <w:style w:type="paragraph" w:customStyle="1" w:styleId="9867C78201254F55BA982F1796594D5E">
    <w:name w:val="9867C78201254F55BA982F1796594D5E"/>
    <w:rsid w:val="005B26DE"/>
  </w:style>
  <w:style w:type="paragraph" w:customStyle="1" w:styleId="AC3DDB31B0F54F8F9345203579DD84F5">
    <w:name w:val="AC3DDB31B0F54F8F9345203579DD84F5"/>
    <w:rsid w:val="005B26DE"/>
  </w:style>
  <w:style w:type="paragraph" w:customStyle="1" w:styleId="25D2D0E2943C41D5A335EABF636C7A2E">
    <w:name w:val="25D2D0E2943C41D5A335EABF636C7A2E"/>
    <w:rsid w:val="005B26D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D6AA664AD63DC04589FB00F2C7855AA4" ma:contentTypeVersion="3" ma:contentTypeDescription="Vytvoří nový dokument" ma:contentTypeScope="" ma:versionID="5003941b91abd73567d0cf59a5c3e456">
  <xsd:schema xmlns:xsd="http://www.w3.org/2001/XMLSchema" xmlns:xs="http://www.w3.org/2001/XMLSchema" xmlns:p="http://schemas.microsoft.com/office/2006/metadata/properties" xmlns:ns2="34099d2b-57c7-4d57-bd0f-aa7400708b99" targetNamespace="http://schemas.microsoft.com/office/2006/metadata/properties" ma:root="true" ma:fieldsID="dbac8a50dc628e8e6510542a3f63248e" ns2:_="">
    <xsd:import namespace="34099d2b-57c7-4d57-bd0f-aa7400708b9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099d2b-57c7-4d57-bd0f-aa7400708b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8A3F9CAA-3679-460A-957C-6B6A431E24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4099d2b-57c7-4d57-bd0f-aa7400708b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4790A3C-AD57-413E-A5F8-5904F4A628D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AD03A57-8F10-4C6B-A506-7841588F3BD3}">
  <ds:schemaRefs>
    <ds:schemaRef ds:uri="http://schemas.microsoft.com/office/2006/metadata/properties"/>
  </ds:schemaRefs>
</ds:datastoreItem>
</file>

<file path=docMetadata/LabelInfo.xml><?xml version="1.0" encoding="utf-8"?>
<clbl:labelList xmlns:clbl="http://schemas.microsoft.com/office/2020/mipLabelMetadata">
  <clbl:label id="{46766fe3-fbb1-4bf6-856d-0cb61e7e7f4b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127</Words>
  <Characters>755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SŽDC s.o.</Company>
  <LinksUpToDate>false</LinksUpToDate>
  <CharactersWithSpaces>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Pospíchal Jan, Mgr.</dc:creator>
  <cp:lastModifiedBy>Schmittová Pavlína</cp:lastModifiedBy>
  <cp:revision>19</cp:revision>
  <dcterms:created xsi:type="dcterms:W3CDTF">2018-11-26T13:29:00Z</dcterms:created>
  <dcterms:modified xsi:type="dcterms:W3CDTF">2026-08-27T12:04:00Z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0x01010067F57B6512F0FE4889507DFC4DA84EED00D6AA664AD63DC04589FB00F2C7855AA4</vt:lpwstr>
  </property>
</Properties>
</file>